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8753A" w:rsidRDefault="0068753A" w:rsidP="00D77C37">
      <w:pPr>
        <w:pStyle w:val="Title"/>
        <w:rPr>
          <w:rFonts w:ascii="Maiandra GD" w:hAnsi="Maiandra GD"/>
          <w:sz w:val="28"/>
          <w:szCs w:val="28"/>
        </w:rPr>
      </w:pPr>
    </w:p>
    <w:p w:rsidR="0068753A" w:rsidRDefault="00865864" w:rsidP="00865864">
      <w:pPr>
        <w:pStyle w:val="Title"/>
        <w:rPr>
          <w:rFonts w:ascii="Maiandra GD" w:hAnsi="Maiandra GD"/>
          <w:sz w:val="28"/>
          <w:szCs w:val="28"/>
        </w:rPr>
      </w:pPr>
      <w:r w:rsidRPr="00865864">
        <w:rPr>
          <w:rFonts w:ascii="Maiandra GD" w:hAnsi="Maiandra GD"/>
          <w:noProof/>
          <w:sz w:val="28"/>
          <w:szCs w:val="28"/>
        </w:rPr>
        <w:drawing>
          <wp:inline distT="0" distB="0" distL="0" distR="0">
            <wp:extent cx="5561965" cy="628959"/>
            <wp:effectExtent l="0" t="0" r="635" b="0"/>
            <wp:docPr id="14" name="Picture 10" descr="fifth grade weekly newsletter word 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fth grade weekly newsletter word ar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858" cy="62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E76" w:rsidRDefault="00FF2399" w:rsidP="0068753A">
      <w:pPr>
        <w:pBdr>
          <w:top w:val="single" w:sz="12" w:space="0" w:color="auto"/>
          <w:bottom w:val="single" w:sz="12" w:space="1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September 5-9</w:t>
      </w:r>
      <w:r w:rsidR="00C27252">
        <w:rPr>
          <w:rFonts w:ascii="Comic Sans MS" w:hAnsi="Comic Sans MS"/>
        </w:rPr>
        <w:t xml:space="preserve">, 2011     </w:t>
      </w:r>
      <w:r w:rsidR="00C27252">
        <w:rPr>
          <w:rFonts w:ascii="Comic Sans MS" w:hAnsi="Comic Sans MS"/>
        </w:rPr>
        <w:tab/>
        <w:t xml:space="preserve">                                                                        </w:t>
      </w:r>
      <w:r>
        <w:rPr>
          <w:rFonts w:ascii="Comic Sans MS" w:hAnsi="Comic Sans MS"/>
        </w:rPr>
        <w:t xml:space="preserve">                        Volume 3</w:t>
      </w:r>
    </w:p>
    <w:p w:rsidR="00185D34" w:rsidRDefault="007938B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034" style="position:absolute;margin-left:-4.55pt;margin-top:403.05pt;width:269.6pt;height:248.55pt;z-index:251654143;mso-wrap-edited:f;mso-position-horizontal:absolute;mso-position-horizontal-relative:text;mso-position-vertical:absolute;mso-position-vertical-relative:text" wrapcoords="-47 0 -47 21529 21647 21529 21647 0 -47 0">
            <v:textbox style="mso-next-textbox:#_x0000_s1034">
              <w:txbxContent>
                <w:p w:rsidR="00FC421A" w:rsidRPr="00C27252" w:rsidRDefault="00FC421A" w:rsidP="00D77C37">
                  <w:pPr>
                    <w:pStyle w:val="Heading2"/>
                    <w:rPr>
                      <w:rFonts w:ascii="Comic Sans MS" w:hAnsi="Comic Sans MS"/>
                      <w:sz w:val="36"/>
                      <w:u w:val="single"/>
                    </w:rPr>
                  </w:pPr>
                  <w:r w:rsidRPr="00C27252">
                    <w:rPr>
                      <w:rFonts w:ascii="Comic Sans MS" w:hAnsi="Comic Sans MS"/>
                      <w:sz w:val="36"/>
                      <w:u w:val="single"/>
                    </w:rPr>
                    <w:t>Spelling Words</w:t>
                  </w:r>
                </w:p>
                <w:p w:rsidR="00FC421A" w:rsidRPr="007938BC" w:rsidRDefault="00FC421A" w:rsidP="007938BC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 w:rsidRPr="009223FC">
                    <w:rPr>
                      <w:rFonts w:ascii="Comic Sans MS" w:hAnsi="Comic Sans MS"/>
                      <w:sz w:val="28"/>
                      <w:szCs w:val="28"/>
                    </w:rPr>
                    <w:t>coast</w:t>
                  </w:r>
                  <w:proofErr w:type="gramEnd"/>
                  <w:r w:rsidRPr="009223FC">
                    <w:rPr>
                      <w:rFonts w:ascii="Comic Sans MS" w:hAnsi="Comic Sans MS"/>
                      <w:sz w:val="28"/>
                      <w:szCs w:val="28"/>
                    </w:rPr>
                    <w:t>, feast, speech, wheat, Spain, paint, arrow, needle, charcoal, praise, faint, maintain, crease, groan, breeze, willow, ap</w:t>
                  </w:r>
                  <w:r w:rsidR="007938BC">
                    <w:rPr>
                      <w:rFonts w:ascii="Comic Sans MS" w:hAnsi="Comic Sans MS"/>
                      <w:sz w:val="28"/>
                      <w:szCs w:val="28"/>
                    </w:rPr>
                    <w:t>peal, bowling, complain, sneeze</w:t>
                  </w:r>
                </w:p>
                <w:p w:rsidR="00FC421A" w:rsidRDefault="007938BC" w:rsidP="00FC421A">
                  <w:pPr>
                    <w:pStyle w:val="BodyText2"/>
                    <w:rPr>
                      <w:sz w:val="8"/>
                    </w:rPr>
                  </w:pPr>
                  <w:r w:rsidRPr="007938BC">
                    <w:rPr>
                      <w:sz w:val="8"/>
                    </w:rPr>
                    <w:drawing>
                      <wp:inline distT="0" distB="0" distL="0" distR="0">
                        <wp:extent cx="2447078" cy="1628177"/>
                        <wp:effectExtent l="25400" t="0" r="0" b="0"/>
                        <wp:docPr id="46" name="" descr="treefro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reefrog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72941" cy="1645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C421A" w:rsidRDefault="00FC421A" w:rsidP="00D77C37">
                  <w:pPr>
                    <w:rPr>
                      <w:rFonts w:ascii="Tempus Sans ITC" w:hAnsi="Tempus Sans ITC"/>
                      <w:b/>
                      <w:color w:val="000000"/>
                    </w:rPr>
                  </w:pPr>
                </w:p>
                <w:p w:rsidR="00FC421A" w:rsidRDefault="00FC421A" w:rsidP="00D77C3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  <w10:wrap type="tight"/>
          </v:rect>
        </w:pict>
      </w:r>
      <w:r>
        <w:rPr>
          <w:rFonts w:ascii="Comic Sans MS" w:hAnsi="Comic Sans MS"/>
          <w:noProof/>
        </w:rPr>
        <w:pict>
          <v:rect id="_x0000_s1029" style="position:absolute;margin-left:274.05pt;margin-top:403.05pt;width:269.6pt;height:248.55pt;z-index:251659264;mso-position-horizontal:absolute;mso-position-horizontal-relative:text;mso-position-vertical:absolute;mso-position-vertical-relative:text">
            <v:textbox style="mso-next-textbox:#_x0000_s1029">
              <w:txbxContent>
                <w:p w:rsidR="00FC421A" w:rsidRPr="006A171A" w:rsidRDefault="00FC421A" w:rsidP="006A171A">
                  <w:pPr>
                    <w:pStyle w:val="Heading2"/>
                    <w:rPr>
                      <w:rFonts w:ascii="Comic Sans MS" w:hAnsi="Comic Sans MS"/>
                      <w:sz w:val="36"/>
                      <w:u w:val="single"/>
                    </w:rPr>
                  </w:pPr>
                  <w:r>
                    <w:rPr>
                      <w:rFonts w:ascii="Comic Sans MS" w:hAnsi="Comic Sans MS"/>
                      <w:sz w:val="36"/>
                      <w:u w:val="single"/>
                    </w:rPr>
                    <w:t>Reminders:</w:t>
                  </w:r>
                </w:p>
                <w:p w:rsidR="00FC421A" w:rsidRPr="006A171A" w:rsidRDefault="00FC421A" w:rsidP="006A171A">
                  <w:pPr>
                    <w:pStyle w:val="ListParagraph"/>
                    <w:rPr>
                      <w:rFonts w:ascii="Comic Sans MS" w:hAnsi="Comic Sans MS"/>
                      <w:sz w:val="16"/>
                    </w:rPr>
                  </w:pPr>
                </w:p>
                <w:p w:rsidR="00FC421A" w:rsidRPr="009223FC" w:rsidRDefault="00FC421A" w:rsidP="00CD5038">
                  <w:pPr>
                    <w:pStyle w:val="Heading2"/>
                    <w:numPr>
                      <w:ilvl w:val="0"/>
                      <w:numId w:val="15"/>
                    </w:numPr>
                    <w:ind w:left="360"/>
                    <w:jc w:val="left"/>
                    <w:rPr>
                      <w:rFonts w:ascii="Comic Sans MS" w:hAnsi="Comic Sans MS"/>
                      <w:b w:val="0"/>
                      <w:sz w:val="22"/>
                    </w:rPr>
                  </w:pPr>
                  <w:r w:rsidRPr="009223FC">
                    <w:rPr>
                      <w:rFonts w:ascii="Comic Sans MS" w:hAnsi="Comic Sans MS"/>
                      <w:b w:val="0"/>
                      <w:sz w:val="22"/>
                    </w:rPr>
                    <w:t>If your child chooses to bring a snack, please make sure it is one that is peanut-free, healthy, and that can be easily eaten while we work. Students may bring a water bottle to keep at their desk.</w:t>
                  </w:r>
                </w:p>
                <w:p w:rsidR="00FC421A" w:rsidRPr="009223FC" w:rsidRDefault="00FC421A" w:rsidP="00B5169B">
                  <w:pPr>
                    <w:pStyle w:val="Heading2"/>
                    <w:numPr>
                      <w:ilvl w:val="0"/>
                      <w:numId w:val="15"/>
                    </w:numPr>
                    <w:ind w:left="360"/>
                    <w:jc w:val="left"/>
                    <w:rPr>
                      <w:rFonts w:ascii="Comic Sans MS" w:hAnsi="Comic Sans MS"/>
                      <w:b w:val="0"/>
                      <w:sz w:val="22"/>
                    </w:rPr>
                  </w:pPr>
                  <w:r w:rsidRPr="009223FC">
                    <w:rPr>
                      <w:rFonts w:ascii="Comic Sans MS" w:hAnsi="Comic Sans MS"/>
                      <w:b w:val="0"/>
                      <w:sz w:val="22"/>
                    </w:rPr>
                    <w:t xml:space="preserve">It is not too late to make a </w:t>
                  </w:r>
                  <w:r w:rsidRPr="009223FC">
                    <w:rPr>
                      <w:rFonts w:ascii="Comic Sans MS" w:hAnsi="Comic Sans MS"/>
                      <w:sz w:val="22"/>
                    </w:rPr>
                    <w:t>classroom donation</w:t>
                  </w:r>
                  <w:r w:rsidRPr="009223FC">
                    <w:rPr>
                      <w:rFonts w:ascii="Comic Sans MS" w:hAnsi="Comic Sans MS"/>
                      <w:b w:val="0"/>
                      <w:sz w:val="22"/>
                    </w:rPr>
                    <w:t xml:space="preserve"> of </w:t>
                  </w:r>
                  <w:r w:rsidRPr="009223FC">
                    <w:rPr>
                      <w:rFonts w:ascii="Comic Sans MS" w:hAnsi="Comic Sans MS"/>
                      <w:sz w:val="22"/>
                    </w:rPr>
                    <w:t>$20</w:t>
                  </w:r>
                  <w:r w:rsidRPr="009223FC">
                    <w:rPr>
                      <w:rFonts w:ascii="Comic Sans MS" w:hAnsi="Comic Sans MS"/>
                      <w:b w:val="0"/>
                      <w:sz w:val="22"/>
                    </w:rPr>
                    <w:t>. Thank you to all the families who have made donations!</w:t>
                  </w:r>
                </w:p>
                <w:p w:rsidR="00FC421A" w:rsidRPr="009223FC" w:rsidRDefault="00FC421A" w:rsidP="00C27252">
                  <w:pPr>
                    <w:pStyle w:val="ListParagraph"/>
                    <w:numPr>
                      <w:ilvl w:val="0"/>
                      <w:numId w:val="15"/>
                    </w:numPr>
                    <w:ind w:left="360"/>
                    <w:rPr>
                      <w:rFonts w:ascii="Comic Sans MS" w:hAnsi="Comic Sans MS"/>
                      <w:sz w:val="22"/>
                    </w:rPr>
                  </w:pPr>
                  <w:r w:rsidRPr="009223FC">
                    <w:rPr>
                      <w:rFonts w:ascii="Comic Sans MS" w:hAnsi="Comic Sans MS"/>
                      <w:sz w:val="22"/>
                    </w:rPr>
                    <w:t>Don’t forget to get your number of checks signed in your agenda over the weekend!</w:t>
                  </w:r>
                </w:p>
                <w:p w:rsidR="00FC421A" w:rsidRPr="006A171A" w:rsidRDefault="00FC421A" w:rsidP="00C27252">
                  <w:pPr>
                    <w:pStyle w:val="ListParagraph"/>
                    <w:numPr>
                      <w:ilvl w:val="0"/>
                      <w:numId w:val="15"/>
                    </w:numPr>
                    <w:ind w:left="360"/>
                    <w:rPr>
                      <w:rFonts w:ascii="Comic Sans MS" w:hAnsi="Comic Sans MS"/>
                    </w:rPr>
                  </w:pPr>
                  <w:r w:rsidRPr="006A171A">
                    <w:rPr>
                      <w:rFonts w:ascii="Comic Sans MS" w:hAnsi="Comic Sans MS"/>
                    </w:rPr>
                    <w:t xml:space="preserve">Our </w:t>
                  </w:r>
                  <w:r w:rsidRPr="006A171A">
                    <w:rPr>
                      <w:rFonts w:ascii="Comic Sans MS" w:hAnsi="Comic Sans MS"/>
                      <w:b/>
                    </w:rPr>
                    <w:t>Website</w:t>
                  </w:r>
                  <w:proofErr w:type="gramStart"/>
                  <w:r w:rsidRPr="006A171A">
                    <w:rPr>
                      <w:rFonts w:ascii="Comic Sans MS" w:hAnsi="Comic Sans MS"/>
                    </w:rPr>
                    <w:t xml:space="preserve">:  </w:t>
                  </w:r>
                  <w:proofErr w:type="gramEnd"/>
                  <w:r>
                    <w:fldChar w:fldCharType="begin"/>
                  </w:r>
                  <w:r>
                    <w:instrText>HYPERLINK "http://www.teamfifth.weebly.com"</w:instrText>
                  </w:r>
                  <w:r>
                    <w:fldChar w:fldCharType="separate"/>
                  </w:r>
                  <w:r w:rsidRPr="006A171A">
                    <w:rPr>
                      <w:rStyle w:val="Hyperlink"/>
                      <w:rFonts w:ascii="Comic Sans MS" w:hAnsi="Comic Sans MS"/>
                    </w:rPr>
                    <w:t>www.teamfifth.weebly.com</w:t>
                  </w:r>
                  <w:r>
                    <w:fldChar w:fldCharType="end"/>
                  </w:r>
                </w:p>
                <w:p w:rsidR="00FC421A" w:rsidRPr="006A171A" w:rsidRDefault="00FC421A" w:rsidP="00C27252">
                  <w:pPr>
                    <w:pStyle w:val="ListParagraph"/>
                    <w:numPr>
                      <w:ilvl w:val="0"/>
                      <w:numId w:val="15"/>
                    </w:numPr>
                    <w:ind w:left="360"/>
                    <w:rPr>
                      <w:rFonts w:ascii="Comic Sans MS" w:hAnsi="Comic Sans MS"/>
                    </w:rPr>
                  </w:pPr>
                  <w:r w:rsidRPr="006A171A">
                    <w:rPr>
                      <w:rFonts w:ascii="Comic Sans MS" w:hAnsi="Comic Sans MS"/>
                      <w:b/>
                    </w:rPr>
                    <w:t>September 5</w:t>
                  </w:r>
                  <w:r w:rsidRPr="006A171A">
                    <w:rPr>
                      <w:rFonts w:ascii="Comic Sans MS" w:hAnsi="Comic Sans MS"/>
                    </w:rPr>
                    <w:t xml:space="preserve"> – We are </w:t>
                  </w:r>
                  <w:r w:rsidRPr="006A171A">
                    <w:rPr>
                      <w:rFonts w:ascii="Comic Sans MS" w:hAnsi="Comic Sans MS"/>
                      <w:b/>
                    </w:rPr>
                    <w:t>out of school</w:t>
                  </w:r>
                  <w:r w:rsidRPr="006A171A">
                    <w:rPr>
                      <w:rFonts w:ascii="Comic Sans MS" w:hAnsi="Comic Sans MS"/>
                    </w:rPr>
                    <w:t>!</w:t>
                  </w:r>
                </w:p>
                <w:p w:rsidR="00FC421A" w:rsidRPr="006A171A" w:rsidRDefault="00FC421A" w:rsidP="006A171A">
                  <w:pPr>
                    <w:rPr>
                      <w:rFonts w:ascii="Comic Sans MS" w:hAnsi="Comic Sans MS"/>
                      <w:b/>
                      <w:sz w:val="16"/>
                    </w:rPr>
                  </w:pPr>
                </w:p>
                <w:p w:rsidR="00FC421A" w:rsidRPr="002473E5" w:rsidRDefault="00FC421A" w:rsidP="002473E5">
                  <w:pPr>
                    <w:rPr>
                      <w:rFonts w:ascii="Comic Sans MS" w:hAnsi="Comic Sans MS"/>
                      <w:sz w:val="18"/>
                    </w:rPr>
                  </w:pPr>
                </w:p>
                <w:p w:rsidR="00FC421A" w:rsidRDefault="00FC421A">
                  <w:pPr>
                    <w:pStyle w:val="BodyText2"/>
                    <w:jc w:val="left"/>
                    <w:rPr>
                      <w:sz w:val="8"/>
                    </w:rPr>
                  </w:pPr>
                </w:p>
                <w:p w:rsidR="00FC421A" w:rsidRDefault="00FC421A">
                  <w:pPr>
                    <w:rPr>
                      <w:rFonts w:ascii="Tempus Sans ITC" w:hAnsi="Tempus Sans ITC"/>
                      <w:b/>
                      <w:color w:val="000000"/>
                    </w:rPr>
                  </w:pPr>
                </w:p>
                <w:p w:rsidR="00FC421A" w:rsidRDefault="00FC421A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27" style="position:absolute;margin-left:274.05pt;margin-top:3.9pt;width:269.6pt;height:389.4pt;z-index:251656192;mso-position-horizontal:absolute;mso-position-horizontal-relative:text;mso-position-vertical:absolute;mso-position-vertical-relative:text">
            <v:textbox style="mso-next-textbox:#_x0000_s1027" inset="0,0,0,0">
              <w:txbxContent>
                <w:p w:rsidR="00FC421A" w:rsidRPr="00B5169B" w:rsidRDefault="00FC421A" w:rsidP="001566EC">
                  <w:pPr>
                    <w:jc w:val="center"/>
                    <w:rPr>
                      <w:rFonts w:ascii="Comic Sans MS" w:hAnsi="Comic Sans MS"/>
                      <w:b/>
                      <w:sz w:val="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>Mrs. Dunnavant</w:t>
                  </w:r>
                  <w:r w:rsidRPr="000C7C48">
                    <w:rPr>
                      <w:rFonts w:ascii="Comic Sans MS" w:hAnsi="Comic Sans MS"/>
                      <w:b/>
                      <w:sz w:val="28"/>
                      <w:u w:val="single"/>
                    </w:rPr>
                    <w:t>:</w:t>
                  </w:r>
                </w:p>
                <w:p w:rsidR="00FC421A" w:rsidRPr="001A775D" w:rsidRDefault="00FC421A" w:rsidP="00B37868">
                  <w:pPr>
                    <w:rPr>
                      <w:rFonts w:ascii="Comic Sans MS" w:hAnsi="Comic Sans MS"/>
                      <w:sz w:val="8"/>
                    </w:rPr>
                  </w:pPr>
                </w:p>
                <w:p w:rsidR="00FC421A" w:rsidRDefault="00FC421A" w:rsidP="001566EC">
                  <w:pPr>
                    <w:ind w:left="90"/>
                    <w:rPr>
                      <w:rFonts w:ascii="Comic Sans MS" w:hAnsi="Comic Sans MS"/>
                      <w:sz w:val="22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Reading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</w:t>
                  </w:r>
                  <w:proofErr w:type="gramStart"/>
                  <w:r w:rsidRPr="00D77C37">
                    <w:rPr>
                      <w:rFonts w:ascii="Comic Sans MS" w:hAnsi="Comic Sans MS"/>
                      <w:b/>
                      <w:i/>
                      <w:sz w:val="22"/>
                    </w:rPr>
                    <w:t>–</w:t>
                  </w:r>
                  <w:r w:rsidRPr="00D77C37">
                    <w:rPr>
                      <w:rFonts w:ascii="Comic Sans MS" w:hAnsi="Comic Sans MS"/>
                      <w:sz w:val="22"/>
                    </w:rPr>
                    <w:t xml:space="preserve">  We</w:t>
                  </w:r>
                  <w:proofErr w:type="gramEnd"/>
                  <w:r w:rsidRPr="00D77C37">
                    <w:rPr>
                      <w:rFonts w:ascii="Comic Sans MS" w:hAnsi="Comic Sans MS"/>
                      <w:sz w:val="22"/>
                    </w:rPr>
                    <w:t xml:space="preserve"> will </w:t>
                  </w:r>
                  <w:r>
                    <w:rPr>
                      <w:rFonts w:ascii="Comic Sans MS" w:hAnsi="Comic Sans MS"/>
                      <w:sz w:val="22"/>
                    </w:rPr>
                    <w:t xml:space="preserve">be reading </w:t>
                  </w:r>
                  <w:r w:rsidRPr="009223FC">
                    <w:rPr>
                      <w:rFonts w:ascii="Comic Sans MS" w:hAnsi="Comic Sans MS"/>
                      <w:sz w:val="22"/>
                      <w:u w:val="single"/>
                    </w:rPr>
                    <w:t>Island of the Blue Dolphins</w:t>
                  </w:r>
                  <w:r w:rsidRPr="009223FC">
                    <w:rPr>
                      <w:rFonts w:ascii="Comic Sans MS" w:hAnsi="Comic Sans MS"/>
                      <w:sz w:val="22"/>
                    </w:rPr>
                    <w:t xml:space="preserve"> this</w:t>
                  </w:r>
                  <w:r w:rsidRPr="00D77C37">
                    <w:rPr>
                      <w:rFonts w:ascii="Comic Sans MS" w:hAnsi="Comic Sans MS"/>
                      <w:sz w:val="22"/>
                    </w:rPr>
                    <w:t xml:space="preserve"> week</w:t>
                  </w:r>
                  <w:r w:rsidR="007938BC">
                    <w:rPr>
                      <w:rFonts w:ascii="Comic Sans MS" w:hAnsi="Comic Sans MS"/>
                      <w:sz w:val="22"/>
                    </w:rPr>
                    <w:t>. Our vocabulary words</w:t>
                  </w:r>
                  <w:r w:rsidRPr="00D77C37">
                    <w:rPr>
                      <w:rFonts w:ascii="Comic Sans MS" w:hAnsi="Comic Sans MS"/>
                      <w:sz w:val="22"/>
                    </w:rPr>
                    <w:t xml:space="preserve"> are </w:t>
                  </w:r>
                  <w:r>
                    <w:rPr>
                      <w:rFonts w:ascii="Comic Sans MS" w:hAnsi="Comic Sans MS"/>
                      <w:i/>
                      <w:sz w:val="22"/>
                    </w:rPr>
                    <w:t xml:space="preserve">gnaw, headland, kelp, lair, ravine, shellfish </w:t>
                  </w:r>
                  <w:r w:rsidRPr="009223FC">
                    <w:rPr>
                      <w:rFonts w:ascii="Comic Sans MS" w:hAnsi="Comic Sans MS"/>
                      <w:sz w:val="22"/>
                    </w:rPr>
                    <w:t>and</w:t>
                  </w:r>
                  <w:r>
                    <w:rPr>
                      <w:rFonts w:ascii="Comic Sans MS" w:hAnsi="Comic Sans MS"/>
                      <w:i/>
                      <w:sz w:val="22"/>
                    </w:rPr>
                    <w:t xml:space="preserve"> sinew</w:t>
                  </w:r>
                  <w:r w:rsidRPr="00D77C37">
                    <w:rPr>
                      <w:rFonts w:ascii="Comic Sans MS" w:hAnsi="Comic Sans MS"/>
                      <w:i/>
                      <w:sz w:val="22"/>
                    </w:rPr>
                    <w:t xml:space="preserve">. </w:t>
                  </w:r>
                  <w:r w:rsidRPr="00D77C37">
                    <w:rPr>
                      <w:rFonts w:ascii="Comic Sans MS" w:hAnsi="Comic Sans MS"/>
                      <w:sz w:val="22"/>
                    </w:rPr>
                    <w:t xml:space="preserve">Please try to use these words in conversation at home. </w:t>
                  </w:r>
                  <w:r w:rsidRPr="00D77C37">
                    <w:rPr>
                      <w:rFonts w:ascii="Comic Sans MS" w:hAnsi="Comic Sans MS"/>
                      <w:i/>
                      <w:sz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2"/>
                    </w:rPr>
                    <w:t xml:space="preserve">Reading test on Friday. </w:t>
                  </w:r>
                </w:p>
                <w:p w:rsidR="00FC421A" w:rsidRPr="00D77C37" w:rsidRDefault="00FC421A" w:rsidP="001566EC">
                  <w:pPr>
                    <w:ind w:left="90"/>
                    <w:rPr>
                      <w:rFonts w:ascii="Comic Sans MS" w:hAnsi="Comic Sans MS"/>
                      <w:sz w:val="22"/>
                    </w:rPr>
                  </w:pPr>
                </w:p>
                <w:p w:rsidR="00FC421A" w:rsidRPr="00D77C37" w:rsidRDefault="00FC421A" w:rsidP="00D77C37">
                  <w:pPr>
                    <w:ind w:left="90"/>
                    <w:rPr>
                      <w:rFonts w:ascii="Comic Sans MS" w:hAnsi="Comic Sans MS"/>
                      <w:sz w:val="22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Science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– </w:t>
                  </w:r>
                  <w:r w:rsidRPr="00D77C37">
                    <w:rPr>
                      <w:rFonts w:ascii="Comic Sans MS" w:hAnsi="Comic Sans MS"/>
                      <w:sz w:val="22"/>
                    </w:rPr>
                    <w:t xml:space="preserve">We will continue with our Ecosystems Unit this week. Students will be learning about </w:t>
                  </w:r>
                  <w:r>
                    <w:rPr>
                      <w:rFonts w:ascii="Comic Sans MS" w:hAnsi="Comic Sans MS"/>
                      <w:sz w:val="22"/>
                    </w:rPr>
                    <w:t>food chains, food webs, and adaptations</w:t>
                  </w:r>
                  <w:r w:rsidRPr="00D77C37">
                    <w:rPr>
                      <w:rFonts w:ascii="Comic Sans MS" w:hAnsi="Comic Sans MS"/>
                      <w:sz w:val="22"/>
                    </w:rPr>
                    <w:t>. Students have a study guide in their notebooks that outlines everything we will cover in this unit. The un</w:t>
                  </w:r>
                  <w:r>
                    <w:rPr>
                      <w:rFonts w:ascii="Comic Sans MS" w:hAnsi="Comic Sans MS"/>
                      <w:sz w:val="22"/>
                    </w:rPr>
                    <w:t>it test is planned for Sept.</w:t>
                  </w:r>
                  <w:r w:rsidRPr="00D77C37">
                    <w:rPr>
                      <w:rFonts w:ascii="Comic Sans MS" w:hAnsi="Comic Sans MS"/>
                      <w:sz w:val="22"/>
                    </w:rPr>
                    <w:t xml:space="preserve"> 23. Students will also complete an at h</w:t>
                  </w:r>
                  <w:r>
                    <w:rPr>
                      <w:rFonts w:ascii="Comic Sans MS" w:hAnsi="Comic Sans MS"/>
                      <w:sz w:val="22"/>
                    </w:rPr>
                    <w:t>ome Biome Project, also due Sept.</w:t>
                  </w:r>
                  <w:r w:rsidRPr="00D77C37">
                    <w:rPr>
                      <w:rFonts w:ascii="Comic Sans MS" w:hAnsi="Comic Sans MS"/>
                      <w:sz w:val="22"/>
                    </w:rPr>
                    <w:t xml:space="preserve"> 23. </w:t>
                  </w:r>
                  <w:r>
                    <w:rPr>
                      <w:rFonts w:ascii="Comic Sans MS" w:hAnsi="Comic Sans MS"/>
                      <w:sz w:val="22"/>
                    </w:rPr>
                    <w:t>Students have a sheet in their science notebook that explains the project.</w:t>
                  </w:r>
                </w:p>
                <w:p w:rsidR="00FC421A" w:rsidRPr="00D77C37" w:rsidRDefault="00FC421A" w:rsidP="00D77C37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</w:p>
                <w:p w:rsidR="00FC421A" w:rsidRPr="00D77C37" w:rsidRDefault="00FC421A" w:rsidP="00D77C37">
                  <w:pPr>
                    <w:ind w:left="90"/>
                    <w:rPr>
                      <w:rFonts w:ascii="Comic Sans MS" w:hAnsi="Comic Sans MS"/>
                      <w:b/>
                      <w:sz w:val="22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Language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– </w:t>
                  </w:r>
                  <w:r w:rsidRPr="001566EC">
                    <w:rPr>
                      <w:rFonts w:ascii="Comic Sans MS" w:hAnsi="Comic Sans MS"/>
                      <w:sz w:val="22"/>
                    </w:rPr>
                    <w:t>We will be studying the</w:t>
                  </w:r>
                  <w:r>
                    <w:rPr>
                      <w:rFonts w:ascii="Comic Sans MS" w:hAnsi="Comic Sans MS"/>
                      <w:b/>
                      <w:sz w:val="22"/>
                    </w:rPr>
                    <w:t xml:space="preserve"> </w:t>
                  </w:r>
                  <w:r w:rsidRPr="001566EC">
                    <w:rPr>
                      <w:rFonts w:ascii="Comic Sans MS" w:hAnsi="Comic Sans MS"/>
                      <w:sz w:val="22"/>
                    </w:rPr>
                    <w:t xml:space="preserve">different types of sentences this week. </w:t>
                  </w:r>
                  <w:proofErr w:type="gramStart"/>
                  <w:r>
                    <w:rPr>
                      <w:rFonts w:ascii="Comic Sans MS" w:hAnsi="Comic Sans MS"/>
                      <w:sz w:val="22"/>
                    </w:rPr>
                    <w:t>DOL test on Friday.</w:t>
                  </w:r>
                  <w:proofErr w:type="gramEnd"/>
                  <w:r w:rsidRPr="001566EC">
                    <w:rPr>
                      <w:rFonts w:ascii="Comic Sans MS" w:hAnsi="Comic Sans MS"/>
                      <w:sz w:val="22"/>
                    </w:rPr>
                    <w:br/>
                  </w:r>
                </w:p>
                <w:p w:rsidR="00FC421A" w:rsidRPr="001566EC" w:rsidRDefault="00FC421A" w:rsidP="00D77C37">
                  <w:pPr>
                    <w:ind w:left="90"/>
                    <w:rPr>
                      <w:rFonts w:ascii="Comic Sans MS" w:hAnsi="Comic Sans MS"/>
                      <w:sz w:val="22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Spelling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</w:t>
                  </w:r>
                  <w:proofErr w:type="gramStart"/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>–</w:t>
                  </w:r>
                  <w:r w:rsidRPr="00D77C37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 xml:space="preserve"> </w:t>
                  </w:r>
                  <w:r w:rsidRPr="001566EC">
                    <w:rPr>
                      <w:rFonts w:ascii="Comic Sans MS" w:hAnsi="Comic Sans MS"/>
                      <w:sz w:val="22"/>
                    </w:rPr>
                    <w:t>Creative</w:t>
                  </w:r>
                  <w:proofErr w:type="gramEnd"/>
                  <w:r w:rsidRPr="001566EC">
                    <w:rPr>
                      <w:rFonts w:ascii="Comic Sans MS" w:hAnsi="Comic Sans MS"/>
                      <w:sz w:val="22"/>
                    </w:rPr>
                    <w:t xml:space="preserve"> spelling homework due Thursday</w:t>
                  </w:r>
                  <w:r>
                    <w:rPr>
                      <w:rFonts w:ascii="Comic Sans MS" w:hAnsi="Comic Sans MS"/>
                      <w:sz w:val="22"/>
                    </w:rPr>
                    <w:t xml:space="preserve">. </w:t>
                  </w:r>
                  <w:proofErr w:type="gramStart"/>
                  <w:r w:rsidRPr="001566EC">
                    <w:rPr>
                      <w:rFonts w:ascii="Comic Sans MS" w:hAnsi="Comic Sans MS"/>
                      <w:sz w:val="22"/>
                    </w:rPr>
                    <w:t>Spelling test on Friday.</w:t>
                  </w:r>
                  <w:proofErr w:type="gramEnd"/>
                </w:p>
                <w:p w:rsidR="00FC421A" w:rsidRPr="00D77C37" w:rsidRDefault="00FC421A" w:rsidP="000C7C48">
                  <w:pPr>
                    <w:ind w:left="360"/>
                    <w:rPr>
                      <w:rFonts w:ascii="Comic Sans MS" w:hAnsi="Comic Sans MS"/>
                      <w:sz w:val="22"/>
                    </w:rPr>
                  </w:pPr>
                </w:p>
                <w:p w:rsidR="00FC421A" w:rsidRPr="00D77C37" w:rsidRDefault="00FC421A" w:rsidP="009223FC">
                  <w:pPr>
                    <w:rPr>
                      <w:rFonts w:ascii="Comic Sans MS" w:hAnsi="Comic Sans MS"/>
                      <w:sz w:val="22"/>
                    </w:rPr>
                  </w:pPr>
                </w:p>
                <w:p w:rsidR="00FC421A" w:rsidRPr="00D77C37" w:rsidRDefault="00FC421A" w:rsidP="000C7C48">
                  <w:pPr>
                    <w:ind w:left="360"/>
                    <w:rPr>
                      <w:rFonts w:ascii="Comic Sans MS" w:hAnsi="Comic Sans MS"/>
                      <w:sz w:val="22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26" style="position:absolute;margin-left:-4.35pt;margin-top:3.9pt;width:269.25pt;height:389.4pt;z-index:251655168;mso-position-horizontal:absolute;mso-position-horizontal-relative:text;mso-position-vertical:absolute;mso-position-vertical-relative:text">
            <v:textbox style="mso-next-textbox:#_x0000_s1026">
              <w:txbxContent>
                <w:p w:rsidR="00FC421A" w:rsidRPr="00D77C37" w:rsidRDefault="00FC421A" w:rsidP="001566EC">
                  <w:pPr>
                    <w:pStyle w:val="Heading1"/>
                    <w:spacing w:line="300" w:lineRule="auto"/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>Mrs. Crawford:</w:t>
                  </w:r>
                </w:p>
                <w:p w:rsidR="00FC421A" w:rsidRDefault="00FC421A" w:rsidP="00251EC1">
                  <w:pPr>
                    <w:pStyle w:val="NormalWeb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Math </w:t>
                  </w:r>
                  <w:r>
                    <w:rPr>
                      <w:rFonts w:ascii="Comic Sans MS" w:hAnsi="Comic Sans MS"/>
                      <w:b/>
                      <w:i/>
                    </w:rPr>
                    <w:t>–</w:t>
                  </w:r>
                  <w:r>
                    <w:rPr>
                      <w:rFonts w:ascii="Comic Sans MS" w:hAnsi="Comic Sans MS"/>
                      <w:i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We will continue Chapter One in the textbook, focusing on adding and subtracting whole numbers and decimals.  All daily work should be kept in the student’s notebook.  I hope to be able to complete the chapter next week.  Look for a notebook check, a study guide to come home, and a chapter test next week (9/12-9/16).  We will have a DOM test Friday!  Don’t forget to practice multiplication facts!  </w:t>
                  </w:r>
                </w:p>
                <w:p w:rsidR="00FC421A" w:rsidRPr="000C7C48" w:rsidRDefault="00FC421A">
                  <w:pPr>
                    <w:rPr>
                      <w:rFonts w:ascii="Comic Sans MS" w:hAnsi="Comic Sans MS"/>
                      <w:sz w:val="8"/>
                    </w:rPr>
                  </w:pPr>
                </w:p>
                <w:p w:rsidR="00FC421A" w:rsidRDefault="00FC421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Social Studies -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We will complete Chapter 1, America’s Land.  A study guide should go home Wednesday, 9/7.  All daily work should be kept in the student’s binder in the Social Studies section. The Chapter 1 notebook will be due Thursday, 9/8.  The chapter test will not be until next week Tuesday, 9/13.  The next 4 students will present their Current Events project.</w:t>
                  </w:r>
                </w:p>
                <w:p w:rsidR="00FC421A" w:rsidRPr="00251EC1" w:rsidRDefault="00FC421A">
                  <w:pPr>
                    <w:rPr>
                      <w:rFonts w:ascii="Comic Sans MS" w:hAnsi="Comic Sans MS" w:cs="Tahoma"/>
                      <w:color w:val="000000"/>
                      <w:sz w:val="20"/>
                      <w:szCs w:val="20"/>
                    </w:rPr>
                  </w:pPr>
                </w:p>
                <w:p w:rsidR="00FC421A" w:rsidRDefault="00FC421A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t>Language –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</w:rPr>
                    <w:t>In Grammar, we will continue</w:t>
                  </w:r>
                  <w:r w:rsidRPr="002473E5">
                    <w:rPr>
                      <w:rFonts w:ascii="Comic Sans MS" w:hAnsi="Comic Sans MS"/>
                      <w:sz w:val="20"/>
                    </w:rPr>
                    <w:t xml:space="preserve"> on sentence structure and what makes </w:t>
                  </w:r>
                  <w:r>
                    <w:rPr>
                      <w:rFonts w:ascii="Comic Sans MS" w:hAnsi="Comic Sans MS"/>
                      <w:sz w:val="20"/>
                    </w:rPr>
                    <w:t>a sentence.  We will have a sentence review on Friday.  The All About Me is due Tuesday.</w:t>
                  </w:r>
                </w:p>
                <w:p w:rsidR="00FC421A" w:rsidRDefault="00FC421A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FC421A" w:rsidRPr="002473E5" w:rsidRDefault="00FC421A" w:rsidP="002473E5">
                  <w:pPr>
                    <w:rPr>
                      <w:rFonts w:ascii="Comic Sans MS" w:hAnsi="Comic Sans MS"/>
                      <w:sz w:val="20"/>
                    </w:rPr>
                  </w:pPr>
                  <w:r w:rsidRPr="00B5169B">
                    <w:rPr>
                      <w:rFonts w:ascii="Comic Sans MS" w:hAnsi="Comic Sans MS"/>
                      <w:b/>
                    </w:rPr>
                    <w:t>Spelling</w:t>
                  </w:r>
                  <w:r>
                    <w:rPr>
                      <w:rFonts w:ascii="Comic Sans MS" w:hAnsi="Comic Sans MS"/>
                    </w:rPr>
                    <w:t xml:space="preserve"> - </w:t>
                  </w:r>
                  <w:r w:rsidRPr="002473E5">
                    <w:rPr>
                      <w:rFonts w:ascii="Comic Sans MS" w:hAnsi="Comic Sans MS"/>
                      <w:sz w:val="20"/>
                    </w:rPr>
                    <w:t>Creative spelling homework due Thursday. Spelling test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 will be</w:t>
                  </w:r>
                  <w:r w:rsidRPr="002473E5">
                    <w:rPr>
                      <w:rFonts w:ascii="Comic Sans MS" w:hAnsi="Comic Sans MS"/>
                      <w:sz w:val="20"/>
                    </w:rPr>
                    <w:t xml:space="preserve"> on Friday.</w:t>
                  </w:r>
                </w:p>
                <w:p w:rsidR="00FC421A" w:rsidRPr="002473E5" w:rsidRDefault="00FC421A">
                  <w:pPr>
                    <w:rPr>
                      <w:rFonts w:ascii="Comic Sans MS" w:hAnsi="Comic Sans MS"/>
                      <w:sz w:val="22"/>
                    </w:rPr>
                  </w:pPr>
                </w:p>
                <w:p w:rsidR="00FC421A" w:rsidRDefault="00FC421A">
                  <w:pPr>
                    <w:rPr>
                      <w:rFonts w:ascii="Comic Sans MS" w:hAnsi="Comic Sans MS"/>
                      <w:sz w:val="8"/>
                    </w:rPr>
                  </w:pPr>
                </w:p>
                <w:p w:rsidR="00FC421A" w:rsidRDefault="00FC421A">
                  <w:r>
                    <w:t xml:space="preserve"> </w:t>
                  </w:r>
                </w:p>
                <w:p w:rsidR="00FC421A" w:rsidRPr="008D4D44" w:rsidRDefault="00FC421A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="00FC421A">
        <w:rPr>
          <w:rFonts w:ascii="Comic Sans MS" w:hAnsi="Comic Sans MS"/>
          <w:noProof/>
        </w:rPr>
        <w:drawing>
          <wp:inline distT="0" distB="0" distL="0" distR="0">
            <wp:extent cx="2404745" cy="3378200"/>
            <wp:effectExtent l="2540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337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5D34" w:rsidSect="00DF5E76">
      <w:footerReference w:type="default" r:id="rId10"/>
      <w:pgSz w:w="12240" w:h="15840"/>
      <w:pgMar w:top="101" w:right="720" w:bottom="720" w:left="72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21A" w:rsidRDefault="00FC421A">
      <w:r>
        <w:separator/>
      </w:r>
    </w:p>
  </w:endnote>
  <w:endnote w:type="continuationSeparator" w:id="0">
    <w:p w:rsidR="00FC421A" w:rsidRDefault="00FC4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K Curl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empus Sans ITC">
    <w:altName w:val="akaDylan Open"/>
    <w:charset w:val="00"/>
    <w:family w:val="decorative"/>
    <w:pitch w:val="variable"/>
    <w:sig w:usb0="00000003" w:usb1="00000000" w:usb2="00000000" w:usb3="00000000" w:csb0="00000001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ligraph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ignboar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aiandra GD">
    <w:altName w:val="Helvetica Neue Black Condensed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21A" w:rsidRDefault="00FC421A">
    <w:pPr>
      <w:pStyle w:val="Footer"/>
      <w:jc w:val="center"/>
      <w:rPr>
        <w:rFonts w:ascii="Lucida Handwriting" w:hAnsi="Lucida Handwriting"/>
        <w:b/>
        <w:i/>
        <w:sz w:val="28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21A" w:rsidRDefault="00FC421A">
      <w:r>
        <w:separator/>
      </w:r>
    </w:p>
  </w:footnote>
  <w:footnote w:type="continuationSeparator" w:id="0">
    <w:p w:rsidR="00FC421A" w:rsidRDefault="00FC421A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C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8E43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F76A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32064E"/>
    <w:multiLevelType w:val="multilevel"/>
    <w:tmpl w:val="2190F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9825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6019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54185F"/>
    <w:multiLevelType w:val="hybridMultilevel"/>
    <w:tmpl w:val="8318C03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14B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53C7E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1E24505"/>
    <w:multiLevelType w:val="hybridMultilevel"/>
    <w:tmpl w:val="26EE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D0A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14B65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08D5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87D5F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96519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9A326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5"/>
  </w:num>
  <w:num w:numId="5">
    <w:abstractNumId w:val="11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  <w:num w:numId="11">
    <w:abstractNumId w:val="12"/>
  </w:num>
  <w:num w:numId="12">
    <w:abstractNumId w:val="3"/>
  </w:num>
  <w:num w:numId="13">
    <w:abstractNumId w:val="14"/>
  </w:num>
  <w:num w:numId="14">
    <w:abstractNumId w:val="13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D5038"/>
    <w:rsid w:val="000312BA"/>
    <w:rsid w:val="00084642"/>
    <w:rsid w:val="0009706F"/>
    <w:rsid w:val="000C7C48"/>
    <w:rsid w:val="000D0917"/>
    <w:rsid w:val="001566EC"/>
    <w:rsid w:val="00185D34"/>
    <w:rsid w:val="001A775D"/>
    <w:rsid w:val="001E77E7"/>
    <w:rsid w:val="00200116"/>
    <w:rsid w:val="002473E5"/>
    <w:rsid w:val="00251EC1"/>
    <w:rsid w:val="002B0B97"/>
    <w:rsid w:val="004C6D99"/>
    <w:rsid w:val="005459A7"/>
    <w:rsid w:val="00561D00"/>
    <w:rsid w:val="005751EF"/>
    <w:rsid w:val="0068753A"/>
    <w:rsid w:val="00687692"/>
    <w:rsid w:val="006A171A"/>
    <w:rsid w:val="006C3566"/>
    <w:rsid w:val="00791230"/>
    <w:rsid w:val="007938BC"/>
    <w:rsid w:val="00820406"/>
    <w:rsid w:val="00865864"/>
    <w:rsid w:val="008D4D44"/>
    <w:rsid w:val="009223FC"/>
    <w:rsid w:val="00972C16"/>
    <w:rsid w:val="009861B2"/>
    <w:rsid w:val="00990294"/>
    <w:rsid w:val="009C0E06"/>
    <w:rsid w:val="009C4FBE"/>
    <w:rsid w:val="009F326D"/>
    <w:rsid w:val="00A930DC"/>
    <w:rsid w:val="00B37868"/>
    <w:rsid w:val="00B5169B"/>
    <w:rsid w:val="00C27252"/>
    <w:rsid w:val="00CD5038"/>
    <w:rsid w:val="00D125BE"/>
    <w:rsid w:val="00D401C7"/>
    <w:rsid w:val="00D77C37"/>
    <w:rsid w:val="00D91017"/>
    <w:rsid w:val="00DE1EA4"/>
    <w:rsid w:val="00DF5E76"/>
    <w:rsid w:val="00E406FF"/>
    <w:rsid w:val="00F2568F"/>
    <w:rsid w:val="00FB1987"/>
    <w:rsid w:val="00FC421A"/>
    <w:rsid w:val="00FF2399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76"/>
  </w:style>
  <w:style w:type="paragraph" w:styleId="Heading1">
    <w:name w:val="heading 1"/>
    <w:basedOn w:val="Normal"/>
    <w:next w:val="Normal"/>
    <w:link w:val="Heading1Char"/>
    <w:qFormat/>
    <w:rsid w:val="00DF5E76"/>
    <w:pPr>
      <w:keepNext/>
      <w:jc w:val="center"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link w:val="Heading2Char"/>
    <w:qFormat/>
    <w:rsid w:val="00DF5E76"/>
    <w:pPr>
      <w:keepNext/>
      <w:jc w:val="center"/>
      <w:outlineLvl w:val="1"/>
    </w:pPr>
    <w:rPr>
      <w:rFonts w:ascii="CK Curly" w:hAnsi="CK Curly"/>
      <w:b/>
      <w:sz w:val="28"/>
    </w:rPr>
  </w:style>
  <w:style w:type="paragraph" w:styleId="Heading3">
    <w:name w:val="heading 3"/>
    <w:basedOn w:val="Normal"/>
    <w:next w:val="Normal"/>
    <w:qFormat/>
    <w:rsid w:val="00DF5E76"/>
    <w:pPr>
      <w:keepNext/>
      <w:jc w:val="center"/>
      <w:outlineLvl w:val="2"/>
    </w:pPr>
    <w:rPr>
      <w:rFonts w:ascii="Tempus Sans ITC" w:hAnsi="Tempus Sans ITC"/>
      <w:b/>
      <w:sz w:val="28"/>
      <w:u w:val="single"/>
    </w:rPr>
  </w:style>
  <w:style w:type="paragraph" w:styleId="Heading4">
    <w:name w:val="heading 4"/>
    <w:basedOn w:val="Normal"/>
    <w:next w:val="Normal"/>
    <w:qFormat/>
    <w:rsid w:val="00DF5E76"/>
    <w:pPr>
      <w:keepNext/>
      <w:jc w:val="center"/>
      <w:outlineLvl w:val="3"/>
    </w:pPr>
    <w:rPr>
      <w:rFonts w:ascii="Jester" w:hAnsi="Jeste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DF5E76"/>
    <w:pPr>
      <w:jc w:val="center"/>
    </w:pPr>
    <w:rPr>
      <w:rFonts w:ascii="CK Curly" w:hAnsi="CK Curly"/>
      <w:b/>
      <w:sz w:val="44"/>
    </w:rPr>
  </w:style>
  <w:style w:type="paragraph" w:styleId="BodyText">
    <w:name w:val="Body Text"/>
    <w:basedOn w:val="Normal"/>
    <w:semiHidden/>
    <w:rsid w:val="00DF5E76"/>
    <w:pPr>
      <w:jc w:val="center"/>
    </w:pPr>
    <w:rPr>
      <w:rFonts w:ascii="Calligrapher" w:hAnsi="Calligrapher"/>
      <w:sz w:val="32"/>
    </w:rPr>
  </w:style>
  <w:style w:type="paragraph" w:styleId="Header">
    <w:name w:val="header"/>
    <w:basedOn w:val="Normal"/>
    <w:semiHidden/>
    <w:rsid w:val="00DF5E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F5E7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DF5E7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F5E76"/>
    <w:rPr>
      <w:color w:val="800080"/>
      <w:u w:val="single"/>
    </w:rPr>
  </w:style>
  <w:style w:type="paragraph" w:styleId="BodyText2">
    <w:name w:val="Body Text 2"/>
    <w:basedOn w:val="Normal"/>
    <w:link w:val="BodyText2Char"/>
    <w:semiHidden/>
    <w:rsid w:val="00DF5E76"/>
    <w:pPr>
      <w:jc w:val="center"/>
    </w:pPr>
    <w:rPr>
      <w:rFonts w:ascii="Signboard" w:hAnsi="Signboard"/>
      <w:sz w:val="28"/>
    </w:rPr>
  </w:style>
  <w:style w:type="paragraph" w:styleId="ListParagraph">
    <w:name w:val="List Paragraph"/>
    <w:basedOn w:val="Normal"/>
    <w:uiPriority w:val="34"/>
    <w:qFormat/>
    <w:rsid w:val="00B516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77C37"/>
    <w:rPr>
      <w:rFonts w:ascii="CK Curly" w:hAnsi="CK Curly"/>
      <w:b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D77C37"/>
    <w:rPr>
      <w:rFonts w:ascii="Signboard" w:hAnsi="Signboard"/>
      <w:sz w:val="28"/>
    </w:rPr>
  </w:style>
  <w:style w:type="character" w:customStyle="1" w:styleId="Heading1Char">
    <w:name w:val="Heading 1 Char"/>
    <w:basedOn w:val="DefaultParagraphFont"/>
    <w:link w:val="Heading1"/>
    <w:rsid w:val="001566EC"/>
    <w:rPr>
      <w:rFonts w:ascii="Comic Sans MS" w:hAnsi="Comic Sans MS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9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51EC1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Home Office</Company>
  <LinksUpToDate>false</LinksUpToDate>
  <CharactersWithSpaces>140</CharactersWithSpaces>
  <SharedDoc>false</SharedDoc>
  <HLinks>
    <vt:vector size="6" baseType="variant">
      <vt:variant>
        <vt:i4>5111896</vt:i4>
      </vt:variant>
      <vt:variant>
        <vt:i4>0</vt:i4>
      </vt:variant>
      <vt:variant>
        <vt:i4>0</vt:i4>
      </vt:variant>
      <vt:variant>
        <vt:i4>5</vt:i4>
      </vt:variant>
      <vt:variant>
        <vt:lpwstr>http://www.renlearn.com/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creator>Tara J. Green</dc:creator>
  <cp:lastModifiedBy>Linda Dunnavant</cp:lastModifiedBy>
  <cp:revision>2</cp:revision>
  <cp:lastPrinted>2011-08-18T14:07:00Z</cp:lastPrinted>
  <dcterms:created xsi:type="dcterms:W3CDTF">2011-09-01T01:01:00Z</dcterms:created>
  <dcterms:modified xsi:type="dcterms:W3CDTF">2011-09-01T01:01:00Z</dcterms:modified>
</cp:coreProperties>
</file>